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E6" w:rsidRDefault="00EA19E6">
      <w:pPr>
        <w:rPr>
          <w:lang w:val="de-DE"/>
        </w:rPr>
      </w:pPr>
      <w:r w:rsidRPr="00EA19E6">
        <w:rPr>
          <w:lang w:val="de-DE"/>
        </w:rPr>
        <w:t xml:space="preserve">3. LÜCKENTEXT Ergänzen Sie die fehlenden Buchstaben. Sie haben 20 Minuten Arbeitszeit. Hinweis: Es fehlt jeweils die Hälfte des Wortes bzw. die Hälfte des Wortes plus ein Buchstabe! </w:t>
      </w:r>
    </w:p>
    <w:p w:rsidR="00EA19E6" w:rsidRDefault="00EA19E6">
      <w:pPr>
        <w:rPr>
          <w:lang w:val="de-DE"/>
        </w:rPr>
      </w:pPr>
    </w:p>
    <w:p w:rsidR="00EA19E6" w:rsidRDefault="00EA19E6">
      <w:pPr>
        <w:rPr>
          <w:lang w:val="de-DE"/>
        </w:rPr>
      </w:pPr>
      <w:bookmarkStart w:id="0" w:name="_GoBack"/>
      <w:bookmarkEnd w:id="0"/>
      <w:r w:rsidRPr="00EA19E6">
        <w:rPr>
          <w:lang w:val="de-DE"/>
        </w:rPr>
        <w:t xml:space="preserve">Sicherheit statt Rebellion – Jugendliche in Deutschland Regelmäßig untersuchen Forscher in Deutschland die Einstellung junger Menschen. Die Ergebnisse sind zum Teil überraschend: Statt zu rebellieren, legen Jugendliche Wert auf Sicherheit. Jungen Menschen in Deuts__________ sind traditionelle Werte wie Treue und Pflichtbewusstsein wic_______. Sie tre________ lieber Freunde oder machen Sport, als zu Ha_______ am Computer zu spi______. Die 15-jährige Maike und der 16-jährige Jonas sagen dazu: „Freunde sind die Fam_______, die man sich aussuchen kann.“ Maike und Jonas sind zw___ von vie______ Jugendlichen, die Sozio________ vom Sinus-Institut in Heidelberg bef______ haben. Marc Calmbach, einer der Heidelberger Fors______, berichtet: „Die Jugend ric_______ sich in unsic____________ Zeiten nach klassischen Wer_________. Man will das Le_____ genießen, aber au_____ einen guten Job. Man will Frei__________, aber auch Sicherheit. M_____ ist angepasst, wi______ sich aber auch sel______ verwirklichen“, so Calmbach. Gleich__________ wächst der soz________ Druck. Junge Menschen ha________ Ängste und Sor_______ – vor allem beim Th________ Arbeitsplatz. D_____ hat Fol_____ für das Verhalten der Jugendlichen. Calmbach überr___________, dass vi_______ sich schon wie kleine Erwa__________ verhalten. Tr________ der Wirtschaftskrise bli_______ etwa sechzig Prozent der jungen Menschen optimi___________ in die Zukunft. Das bestätigt auch Mathias Albert, Lei________ der „Shell-Jugend-Stu__________“: „Was die Jugendlichen sich unbedingt wünschen, i_____ Berechenbarkeit.“ Albert we______, dass ih_______ deswegen gesellschaftliche Reg_______ wichtig sind. Sie wünschen sich zum Beis_______ Lehrer, die auch persönliche Vorbilder sind. </w:t>
      </w:r>
    </w:p>
    <w:p w:rsidR="00EA19E6" w:rsidRDefault="00EA19E6">
      <w:pPr>
        <w:rPr>
          <w:lang w:val="de-DE"/>
        </w:rPr>
      </w:pPr>
    </w:p>
    <w:p w:rsidR="00EA19E6" w:rsidRDefault="00EA19E6">
      <w:pPr>
        <w:rPr>
          <w:lang w:val="de-DE"/>
        </w:rPr>
      </w:pPr>
    </w:p>
    <w:p w:rsidR="00EA19E6" w:rsidRDefault="00EA19E6"/>
    <w:p w:rsidR="00EA19E6" w:rsidRDefault="00EA19E6"/>
    <w:p w:rsidR="00EA19E6" w:rsidRDefault="00EA19E6"/>
    <w:sectPr w:rsidR="00EA19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E6"/>
    <w:rsid w:val="00AE3418"/>
    <w:rsid w:val="00EA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C9718-2C54-410D-A487-41B0F944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2015-07-03T13:45:00Z</dcterms:created>
  <dcterms:modified xsi:type="dcterms:W3CDTF">2015-07-03T13:47:00Z</dcterms:modified>
</cp:coreProperties>
</file>